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025" w:rsidRDefault="00516025" w:rsidP="00516025">
      <w:pPr>
        <w:rPr>
          <w:rFonts w:hint="eastAsia"/>
        </w:rPr>
      </w:pPr>
      <w:r>
        <w:rPr>
          <w:rFonts w:hint="eastAsia"/>
        </w:rPr>
        <w:t>【</w:t>
      </w:r>
      <w:r>
        <w:rPr>
          <w:rFonts w:hint="eastAsia"/>
        </w:rPr>
        <w:t>質問内容</w:t>
      </w:r>
      <w:r>
        <w:rPr>
          <w:rFonts w:hint="eastAsia"/>
        </w:rPr>
        <w:t>】</w:t>
      </w:r>
    </w:p>
    <w:p w:rsidR="00516025" w:rsidRDefault="00516025" w:rsidP="00516025">
      <w:pPr>
        <w:rPr>
          <w:rFonts w:hint="eastAsia"/>
        </w:rPr>
      </w:pPr>
      <w:r>
        <w:rPr>
          <w:rFonts w:hint="eastAsia"/>
        </w:rPr>
        <w:t xml:space="preserve"> </w:t>
      </w:r>
      <w:r>
        <w:rPr>
          <w:rFonts w:hint="eastAsia"/>
        </w:rPr>
        <w:t>専任技術者が配置予定技術者を兼ねることは可能か？</w:t>
      </w:r>
    </w:p>
    <w:p w:rsidR="00516025" w:rsidRDefault="00516025" w:rsidP="00516025"/>
    <w:p w:rsidR="00516025" w:rsidRDefault="00516025" w:rsidP="00516025">
      <w:pPr>
        <w:rPr>
          <w:rFonts w:hint="eastAsia"/>
        </w:rPr>
      </w:pPr>
      <w:r>
        <w:rPr>
          <w:rFonts w:hint="eastAsia"/>
        </w:rPr>
        <w:t xml:space="preserve"> </w:t>
      </w:r>
      <w:r>
        <w:rPr>
          <w:rFonts w:hint="eastAsia"/>
        </w:rPr>
        <w:t>≪</w:t>
      </w:r>
      <w:r>
        <w:rPr>
          <w:rFonts w:hint="eastAsia"/>
        </w:rPr>
        <w:t>回答</w:t>
      </w:r>
      <w:r>
        <w:rPr>
          <w:rFonts w:hint="eastAsia"/>
        </w:rPr>
        <w:t>≫</w:t>
      </w:r>
    </w:p>
    <w:p w:rsidR="00516025" w:rsidRDefault="00516025" w:rsidP="00516025">
      <w:pPr>
        <w:rPr>
          <w:rFonts w:hint="eastAsia"/>
        </w:rPr>
      </w:pPr>
      <w:r>
        <w:rPr>
          <w:rFonts w:hint="eastAsia"/>
        </w:rPr>
        <w:t>認められない。</w:t>
      </w:r>
    </w:p>
    <w:p w:rsidR="00516025" w:rsidRDefault="00516025" w:rsidP="00516025">
      <w:pPr>
        <w:rPr>
          <w:rFonts w:hint="eastAsia"/>
        </w:rPr>
      </w:pPr>
      <w:r>
        <w:rPr>
          <w:rFonts w:hint="eastAsia"/>
        </w:rPr>
        <w:t>管理技術者の配置が必須であり、営業所の専任技術者は営業所内での業務に専念する必要があるため、これらを兼任することは出来ない（茨城県の規定と同様）</w:t>
      </w:r>
    </w:p>
    <w:p w:rsidR="00516025" w:rsidRPr="00516025" w:rsidRDefault="00516025" w:rsidP="00516025">
      <w:pPr>
        <w:rPr>
          <w:rFonts w:hint="eastAsia"/>
        </w:rPr>
      </w:pPr>
    </w:p>
    <w:p w:rsidR="00516025" w:rsidRDefault="00516025" w:rsidP="00516025">
      <w:pPr>
        <w:rPr>
          <w:rFonts w:hint="eastAsia"/>
        </w:rPr>
      </w:pPr>
    </w:p>
    <w:p w:rsidR="00516025" w:rsidRDefault="00516025" w:rsidP="00516025">
      <w:pPr>
        <w:rPr>
          <w:rFonts w:hint="eastAsia"/>
        </w:rPr>
      </w:pPr>
      <w:r>
        <w:rPr>
          <w:rFonts w:hint="eastAsia"/>
        </w:rPr>
        <w:t>【</w:t>
      </w:r>
      <w:r>
        <w:rPr>
          <w:rFonts w:hint="eastAsia"/>
        </w:rPr>
        <w:t>質問内容</w:t>
      </w:r>
      <w:r>
        <w:rPr>
          <w:rFonts w:hint="eastAsia"/>
        </w:rPr>
        <w:t>】</w:t>
      </w:r>
    </w:p>
    <w:p w:rsidR="00516025" w:rsidRDefault="00516025" w:rsidP="00516025">
      <w:pPr>
        <w:rPr>
          <w:rFonts w:hint="eastAsia"/>
        </w:rPr>
      </w:pPr>
      <w:r>
        <w:rPr>
          <w:rFonts w:hint="eastAsia"/>
        </w:rPr>
        <w:t xml:space="preserve"> </w:t>
      </w:r>
      <w:r>
        <w:rPr>
          <w:rFonts w:hint="eastAsia"/>
        </w:rPr>
        <w:t>「一級建築</w:t>
      </w:r>
      <w:r>
        <w:rPr>
          <w:rFonts w:hint="eastAsia"/>
        </w:rPr>
        <w:t>施工管理技士又はこれと同等以上の資格を有すること。」とあるが</w:t>
      </w:r>
      <w:r>
        <w:rPr>
          <w:rFonts w:hint="eastAsia"/>
        </w:rPr>
        <w:t>、同等以上の資</w:t>
      </w:r>
      <w:r>
        <w:rPr>
          <w:rFonts w:hint="eastAsia"/>
        </w:rPr>
        <w:t>格にはどのような資格が含まれるのか</w:t>
      </w:r>
      <w:r>
        <w:rPr>
          <w:rFonts w:hint="eastAsia"/>
        </w:rPr>
        <w:t>？</w:t>
      </w:r>
    </w:p>
    <w:p w:rsidR="00516025" w:rsidRPr="00516025" w:rsidRDefault="00516025" w:rsidP="00516025"/>
    <w:p w:rsidR="00516025" w:rsidRDefault="00516025" w:rsidP="00516025">
      <w:pPr>
        <w:rPr>
          <w:rFonts w:hint="eastAsia"/>
        </w:rPr>
      </w:pPr>
      <w:r>
        <w:rPr>
          <w:rFonts w:hint="eastAsia"/>
        </w:rPr>
        <w:t xml:space="preserve"> </w:t>
      </w:r>
      <w:r>
        <w:rPr>
          <w:rFonts w:hint="eastAsia"/>
        </w:rPr>
        <w:t>≪</w:t>
      </w:r>
      <w:r>
        <w:rPr>
          <w:rFonts w:hint="eastAsia"/>
        </w:rPr>
        <w:t>回答</w:t>
      </w:r>
      <w:r>
        <w:rPr>
          <w:rFonts w:hint="eastAsia"/>
        </w:rPr>
        <w:t>≫</w:t>
      </w:r>
      <w:bookmarkStart w:id="0" w:name="_GoBack"/>
      <w:bookmarkEnd w:id="0"/>
    </w:p>
    <w:p w:rsidR="00F201B1" w:rsidRDefault="00516025" w:rsidP="00516025">
      <w:r>
        <w:rPr>
          <w:rFonts w:hint="eastAsia"/>
        </w:rPr>
        <w:t>監理技術者の専任を求めているため、その資格要件を満たす者として、建築工事業における１級国家資格者または国土交通大臣認定者</w:t>
      </w:r>
      <w:r>
        <w:rPr>
          <w:rFonts w:hint="eastAsia"/>
        </w:rPr>
        <w:t>となる</w:t>
      </w:r>
      <w:r>
        <w:rPr>
          <w:rFonts w:hint="eastAsia"/>
        </w:rPr>
        <w:t>。</w:t>
      </w:r>
    </w:p>
    <w:sectPr w:rsidR="00F201B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B0A81"/>
    <w:multiLevelType w:val="hybridMultilevel"/>
    <w:tmpl w:val="65CE12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0CE"/>
    <w:rsid w:val="00516025"/>
    <w:rsid w:val="00F120CE"/>
    <w:rsid w:val="00F20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02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0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39</Words>
  <Characters>225</Characters>
  <Application>Microsoft Office Word</Application>
  <DocSecurity>0</DocSecurity>
  <Lines>1</Lines>
  <Paragraphs>1</Paragraphs>
  <ScaleCrop>false</ScaleCrop>
  <Company>Toshiba</Company>
  <LinksUpToDate>false</LinksUpToDate>
  <CharactersWithSpaces>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茨城県畜産農業協同組合連合会</dc:creator>
  <cp:keywords/>
  <dc:description/>
  <cp:lastModifiedBy>茨城県畜産農業協同組合連合会</cp:lastModifiedBy>
  <cp:revision>2</cp:revision>
  <dcterms:created xsi:type="dcterms:W3CDTF">2019-09-02T09:43:00Z</dcterms:created>
  <dcterms:modified xsi:type="dcterms:W3CDTF">2019-09-02T09:52:00Z</dcterms:modified>
</cp:coreProperties>
</file>